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0708688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február 24-25.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40BFC" w14:textId="77777777" w:rsidR="000F4C48" w:rsidRDefault="000F4C48" w:rsidP="006E1A32">
      <w:pPr>
        <w:spacing w:after="0" w:line="240" w:lineRule="auto"/>
      </w:pPr>
      <w:r>
        <w:separator/>
      </w:r>
    </w:p>
  </w:endnote>
  <w:endnote w:type="continuationSeparator" w:id="0">
    <w:p w14:paraId="258D1479" w14:textId="77777777" w:rsidR="000F4C48" w:rsidRDefault="000F4C4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BF5A4" w14:textId="77777777" w:rsidR="000F4C48" w:rsidRDefault="000F4C48" w:rsidP="006E1A32">
      <w:pPr>
        <w:spacing w:after="0" w:line="240" w:lineRule="auto"/>
      </w:pPr>
      <w:r>
        <w:separator/>
      </w:r>
    </w:p>
  </w:footnote>
  <w:footnote w:type="continuationSeparator" w:id="0">
    <w:p w14:paraId="700DC632" w14:textId="77777777" w:rsidR="000F4C48" w:rsidRDefault="000F4C4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738</Words>
  <Characters>5094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2025-12-16T14:32:00Z</dcterms:created>
  <dcterms:modified xsi:type="dcterms:W3CDTF">2025-12-16T14:32:00Z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